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2F5B2B">
              <w:rPr>
                <w:sz w:val="24"/>
                <w:szCs w:val="24"/>
                <w:highlight w:val="lightGray"/>
                <w:u w:val="single"/>
              </w:rPr>
              <w:fldChar w:fldCharType="begin">
                <w:ffData>
                  <w:name w:val="Text33"/>
                  <w:enabled/>
                  <w:calcOnExit w:val="0"/>
                  <w:textInput/>
                </w:ffData>
              </w:fldChar>
            </w:r>
            <w:r w:rsidRPr="002F5B2B">
              <w:rPr>
                <w:sz w:val="24"/>
                <w:szCs w:val="24"/>
                <w:highlight w:val="lightGray"/>
                <w:u w:val="single"/>
              </w:rPr>
              <w:instrText xml:space="preserve"> FORMTEXT </w:instrText>
            </w:r>
            <w:r w:rsidRPr="002F5B2B">
              <w:rPr>
                <w:sz w:val="24"/>
                <w:szCs w:val="24"/>
                <w:highlight w:val="lightGray"/>
                <w:u w:val="single"/>
              </w:rPr>
            </w:r>
            <w:r w:rsidRPr="002F5B2B">
              <w:rPr>
                <w:sz w:val="24"/>
                <w:szCs w:val="24"/>
                <w:highlight w:val="lightGray"/>
                <w:u w:val="single"/>
              </w:rPr>
              <w:fldChar w:fldCharType="separate"/>
            </w:r>
            <w:bookmarkStart w:id="2" w:name="_GoBack"/>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8A1EB88" w:rsidR="00AF3B65" w:rsidRDefault="002F5B2B">
    <w:pPr>
      <w:pStyle w:val="Header"/>
    </w:pPr>
    <w:r>
      <w:rPr>
        <w:noProof/>
      </w:rPr>
      <w:pict w14:anchorId="04BED94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SWhAYaO3Quhtt24MHaRmjMzYeMnSJT/NWHivVBXyXdQa8UwlnT6O5oQLByOORPALPKlc9MwXkmi7klHVeX2ow==" w:salt="y3kLcBNmidYPSDhvisQMZ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2F5B2B"/>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D1827E0B-FB03-4E1C-8715-94AA3EFC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